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>Coin «</w:t>
      </w:r>
      <w:r w:rsidR="00394E9B">
        <w:t>le</w:t>
      </w:r>
      <w:r>
        <w:t> </w:t>
      </w:r>
      <w:r w:rsidR="00394E9B">
        <w:t>toucher</w:t>
      </w:r>
      <w:r>
        <w:t>»</w:t>
      </w:r>
    </w:p>
    <w:p w:rsidR="00753EA5" w:rsidRDefault="00753EA5" w:rsidP="00753EA5">
      <w:r>
        <w:t>Contenu de la malle :</w:t>
      </w:r>
    </w:p>
    <w:p w:rsidR="00753EA5" w:rsidRDefault="00196610" w:rsidP="00753EA5">
      <w:pPr>
        <w:pStyle w:val="Paragraphedeliste"/>
        <w:numPr>
          <w:ilvl w:val="0"/>
          <w:numId w:val="1"/>
        </w:numPr>
      </w:pPr>
      <w:r>
        <w:t xml:space="preserve">Différents types de </w:t>
      </w:r>
      <w:r w:rsidR="00394E9B">
        <w:t>papiers (feuille normale, pelure, papier de soie, transparent</w:t>
      </w:r>
      <w:r w:rsidR="00A602F6">
        <w:t>…)</w:t>
      </w:r>
    </w:p>
    <w:p w:rsidR="00A602F6" w:rsidRDefault="00394E9B" w:rsidP="00753EA5">
      <w:pPr>
        <w:pStyle w:val="Paragraphedeliste"/>
        <w:numPr>
          <w:ilvl w:val="0"/>
          <w:numId w:val="1"/>
        </w:numPr>
      </w:pPr>
      <w:r>
        <w:t>Sac vide (toucher)</w:t>
      </w:r>
    </w:p>
    <w:p w:rsidR="00A602F6" w:rsidRDefault="00394E9B" w:rsidP="00753EA5">
      <w:pPr>
        <w:pStyle w:val="Paragraphedeliste"/>
        <w:numPr>
          <w:ilvl w:val="0"/>
          <w:numId w:val="1"/>
        </w:numPr>
      </w:pPr>
      <w:r>
        <w:t>Différents objets offrant un toucher différent (dur, mou, rugueux, lisse, doux, piquant…)</w:t>
      </w:r>
    </w:p>
    <w:p w:rsidR="00394E9B" w:rsidRDefault="00394E9B" w:rsidP="00753EA5">
      <w:pPr>
        <w:pStyle w:val="Paragraphedeliste"/>
        <w:numPr>
          <w:ilvl w:val="0"/>
          <w:numId w:val="1"/>
        </w:numPr>
      </w:pPr>
      <w:r>
        <w:t>Trace écrite sur le vocabulaire du toucher</w:t>
      </w:r>
    </w:p>
    <w:p w:rsidR="00394E9B" w:rsidRDefault="00394E9B" w:rsidP="00753EA5">
      <w:pPr>
        <w:pStyle w:val="Paragraphedeliste"/>
        <w:numPr>
          <w:ilvl w:val="0"/>
          <w:numId w:val="1"/>
        </w:numPr>
      </w:pPr>
      <w:r>
        <w:t>Album à toucher (roule galette)</w:t>
      </w:r>
    </w:p>
    <w:p w:rsidR="00394E9B" w:rsidRDefault="00394E9B" w:rsidP="00394E9B">
      <w:pPr>
        <w:pStyle w:val="Paragraphedeliste"/>
      </w:pPr>
    </w:p>
    <w:p w:rsidR="007A4363" w:rsidRDefault="007A4363" w:rsidP="007A4363">
      <w:r>
        <w:t>Activités scientifiques d’exploration possible (évolutive et ayant du sens) :</w:t>
      </w:r>
    </w:p>
    <w:p w:rsidR="007A4363" w:rsidRDefault="00394E9B" w:rsidP="007A4363">
      <w:pPr>
        <w:pStyle w:val="Paragraphedeliste"/>
        <w:numPr>
          <w:ilvl w:val="0"/>
          <w:numId w:val="2"/>
        </w:numPr>
      </w:pPr>
      <w:r>
        <w:t>Tri des objets selon la sensation tactile</w:t>
      </w:r>
    </w:p>
    <w:p w:rsidR="00394E9B" w:rsidRDefault="00394E9B" w:rsidP="007A4363">
      <w:pPr>
        <w:pStyle w:val="Paragraphedeliste"/>
        <w:numPr>
          <w:ilvl w:val="0"/>
          <w:numId w:val="2"/>
        </w:numPr>
      </w:pPr>
      <w:r>
        <w:t>Reconnaissance au toucher via le sac</w:t>
      </w:r>
    </w:p>
    <w:p w:rsidR="00394E9B" w:rsidRDefault="00394E9B" w:rsidP="007A4363">
      <w:pPr>
        <w:pStyle w:val="Paragraphedeliste"/>
        <w:numPr>
          <w:ilvl w:val="0"/>
          <w:numId w:val="2"/>
        </w:numPr>
      </w:pPr>
      <w:r>
        <w:t>Parcours pieds nus</w:t>
      </w:r>
    </w:p>
    <w:p w:rsidR="00394E9B" w:rsidRDefault="00394E9B" w:rsidP="007A4363">
      <w:pPr>
        <w:pStyle w:val="Paragraphedeliste"/>
        <w:numPr>
          <w:ilvl w:val="0"/>
          <w:numId w:val="2"/>
        </w:numPr>
      </w:pPr>
      <w:r>
        <w:t>Mur du toucher</w:t>
      </w:r>
    </w:p>
    <w:p w:rsidR="00394E9B" w:rsidRDefault="00394E9B" w:rsidP="007A4363">
      <w:pPr>
        <w:pStyle w:val="Paragraphedeliste"/>
        <w:numPr>
          <w:ilvl w:val="0"/>
          <w:numId w:val="2"/>
        </w:numPr>
      </w:pPr>
      <w:r>
        <w:t xml:space="preserve">Domino du toucher à reconnaître </w:t>
      </w:r>
      <w:r w:rsidR="00EC55B4">
        <w:t>à l’aveugle (via le sac)</w:t>
      </w:r>
    </w:p>
    <w:p w:rsidR="007A4363" w:rsidRDefault="007A4363" w:rsidP="00A602F6">
      <w:pPr>
        <w:pStyle w:val="Paragraphedeliste"/>
      </w:pP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BE704F" w:rsidRDefault="00EC55B4" w:rsidP="00EC55B4">
      <w:pPr>
        <w:pStyle w:val="Paragraphedeliste"/>
        <w:numPr>
          <w:ilvl w:val="0"/>
          <w:numId w:val="8"/>
        </w:numPr>
      </w:pPr>
      <w:r>
        <w:t>Loup poilu y es-tu ? – M.F. MORNET – Albin Michel</w:t>
      </w:r>
    </w:p>
    <w:p w:rsidR="00EC55B4" w:rsidRDefault="00EC55B4" w:rsidP="00EC55B4">
      <w:pPr>
        <w:pStyle w:val="Paragraphedeliste"/>
        <w:numPr>
          <w:ilvl w:val="0"/>
          <w:numId w:val="8"/>
        </w:numPr>
      </w:pPr>
      <w:r>
        <w:t>Balthazar et les matières à toucher – M.H. PLACE – Hatier Jeunesse</w:t>
      </w:r>
      <w:bookmarkStart w:id="0" w:name="_GoBack"/>
      <w:bookmarkEnd w:id="0"/>
    </w:p>
    <w:p w:rsidR="007F475D" w:rsidRDefault="007F475D" w:rsidP="007F475D">
      <w:r>
        <w:t>Lien vers une séquence sur la thématique :</w:t>
      </w:r>
    </w:p>
    <w:p w:rsidR="00743042" w:rsidRDefault="00EC55B4" w:rsidP="00EC55B4">
      <w:pPr>
        <w:pStyle w:val="Paragraphedeliste"/>
        <w:numPr>
          <w:ilvl w:val="0"/>
          <w:numId w:val="7"/>
        </w:numPr>
      </w:pPr>
      <w:hyperlink w:history="1">
        <w:r w:rsidRPr="00F83C7F">
          <w:rPr>
            <w:rStyle w:val="Lienhypertexte"/>
          </w:rPr>
          <w:t>http://</w:t>
        </w:r>
        <w:r w:rsidRPr="00F83C7F">
          <w:rPr>
            <w:rStyle w:val="Lienhypertexte"/>
          </w:rPr>
          <w:t>w</w:t>
        </w:r>
        <w:r w:rsidRPr="00F83C7F">
          <w:rPr>
            <w:rStyle w:val="Lienhypertexte"/>
          </w:rPr>
          <w:t>ww.fondation- -lamap.org/sites/default/files/upload/media/ressources/activites/11478_Le_toucher_em_La_Classe_maternelle_em_/toucher-site-PS.pdf</w:t>
        </w:r>
      </w:hyperlink>
    </w:p>
    <w:p w:rsidR="00EC55B4" w:rsidRDefault="00EC55B4" w:rsidP="00EC55B4">
      <w:pPr>
        <w:pStyle w:val="Paragraphedeliste"/>
      </w:pPr>
    </w:p>
    <w:p w:rsidR="007A4363" w:rsidRDefault="007A4363" w:rsidP="007A4363">
      <w:pPr>
        <w:pStyle w:val="Paragraphedeliste"/>
      </w:pPr>
    </w:p>
    <w:sectPr w:rsidR="007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DD7"/>
    <w:multiLevelType w:val="hybridMultilevel"/>
    <w:tmpl w:val="D4EA9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82D"/>
    <w:multiLevelType w:val="hybridMultilevel"/>
    <w:tmpl w:val="4D9E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511C1"/>
    <w:multiLevelType w:val="hybridMultilevel"/>
    <w:tmpl w:val="083C2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56876"/>
    <w:multiLevelType w:val="hybridMultilevel"/>
    <w:tmpl w:val="9E78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196610"/>
    <w:rsid w:val="0028425E"/>
    <w:rsid w:val="00394E9B"/>
    <w:rsid w:val="00464F0C"/>
    <w:rsid w:val="005D2158"/>
    <w:rsid w:val="00743042"/>
    <w:rsid w:val="00753EA5"/>
    <w:rsid w:val="007A4363"/>
    <w:rsid w:val="007F475D"/>
    <w:rsid w:val="00A602F6"/>
    <w:rsid w:val="00BE704F"/>
    <w:rsid w:val="00C434E1"/>
    <w:rsid w:val="00E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2</cp:revision>
  <dcterms:created xsi:type="dcterms:W3CDTF">2016-01-18T14:15:00Z</dcterms:created>
  <dcterms:modified xsi:type="dcterms:W3CDTF">2016-01-18T14:15:00Z</dcterms:modified>
</cp:coreProperties>
</file>